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7BC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>Аннотация к рабочей пр</w:t>
      </w:r>
      <w:r w:rsidR="00F726EB">
        <w:rPr>
          <w:rFonts w:ascii="Times New Roman" w:hAnsi="Times New Roman"/>
          <w:sz w:val="24"/>
          <w:szCs w:val="24"/>
        </w:rPr>
        <w:t>ограмме «</w:t>
      </w:r>
      <w:r w:rsidR="006C37BC" w:rsidRPr="00F13E7D">
        <w:rPr>
          <w:rFonts w:ascii="Times New Roman" w:hAnsi="Times New Roman"/>
          <w:sz w:val="24"/>
          <w:szCs w:val="24"/>
        </w:rPr>
        <w:t>основам безопасности жизнедеятельности</w:t>
      </w:r>
      <w:r w:rsidR="00F726EB">
        <w:rPr>
          <w:rFonts w:ascii="Times New Roman" w:hAnsi="Times New Roman"/>
          <w:sz w:val="24"/>
          <w:szCs w:val="24"/>
        </w:rPr>
        <w:t xml:space="preserve">», </w:t>
      </w:r>
    </w:p>
    <w:p w:rsidR="00CC6053" w:rsidRPr="00CC6053" w:rsidRDefault="00F726EB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10-11</w:t>
      </w:r>
      <w:r w:rsidR="00CC6053" w:rsidRPr="00CC6053">
        <w:rPr>
          <w:rFonts w:ascii="Times New Roman" w:hAnsi="Times New Roman"/>
          <w:sz w:val="24"/>
          <w:szCs w:val="24"/>
        </w:rPr>
        <w:t xml:space="preserve"> классы</w:t>
      </w:r>
    </w:p>
    <w:p w:rsidR="006C37BC" w:rsidRPr="00EA0B89" w:rsidRDefault="006C37BC" w:rsidP="006C37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EA0B89">
        <w:rPr>
          <w:rFonts w:ascii="Times New Roman" w:hAnsi="Times New Roman"/>
          <w:color w:val="000000"/>
        </w:rPr>
        <w:t>учебному предмету «О</w:t>
      </w:r>
      <w:r w:rsidRPr="00EA0B89">
        <w:rPr>
          <w:rFonts w:ascii="Times New Roman" w:hAnsi="Times New Roman"/>
          <w:sz w:val="24"/>
          <w:szCs w:val="24"/>
        </w:rPr>
        <w:t>сновы безопасности жизнедеятельности» для 10</w:t>
      </w:r>
      <w:r>
        <w:rPr>
          <w:rFonts w:ascii="Times New Roman" w:hAnsi="Times New Roman"/>
          <w:sz w:val="24"/>
          <w:szCs w:val="24"/>
        </w:rPr>
        <w:t>-</w:t>
      </w:r>
      <w:r w:rsidRPr="00EA0B89">
        <w:rPr>
          <w:rFonts w:ascii="Times New Roman" w:hAnsi="Times New Roman"/>
          <w:sz w:val="24"/>
          <w:szCs w:val="24"/>
        </w:rPr>
        <w:t>11 классов</w:t>
      </w:r>
      <w:r>
        <w:rPr>
          <w:rFonts w:ascii="Times New Roman" w:hAnsi="Times New Roman"/>
          <w:sz w:val="24"/>
          <w:szCs w:val="24"/>
        </w:rPr>
        <w:t xml:space="preserve"> (базовый уровень)</w:t>
      </w:r>
      <w:r w:rsidRPr="00EA0B89">
        <w:rPr>
          <w:rFonts w:ascii="Times New Roman" w:hAnsi="Times New Roman"/>
          <w:sz w:val="24"/>
          <w:szCs w:val="24"/>
        </w:rPr>
        <w:t xml:space="preserve"> составлена на основе требований федерального компонента государственного стандарта среднего общего образования по учебному предмету «Основы безопасности жизнедеятельности» и примерной программы среднего общего образования «Основы безопасности жизнедеятельности».  </w:t>
      </w:r>
    </w:p>
    <w:p w:rsidR="006C37BC" w:rsidRPr="00EA0B89" w:rsidRDefault="006C37BC" w:rsidP="006C37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 xml:space="preserve">Данная рабочая программа  предназначена </w:t>
      </w:r>
      <w:proofErr w:type="gramStart"/>
      <w:r w:rsidRPr="00EA0B89">
        <w:rPr>
          <w:rFonts w:ascii="Times New Roman" w:hAnsi="Times New Roman"/>
          <w:sz w:val="24"/>
          <w:szCs w:val="24"/>
        </w:rPr>
        <w:t>для изучения тем в области безопасности жизнедеятельности учащихся с учетом их потребностей  повышения уровня культуры в области безопасности жизнедеятельности для снижения</w:t>
      </w:r>
      <w:proofErr w:type="gramEnd"/>
      <w:r w:rsidRPr="00EA0B89">
        <w:rPr>
          <w:rFonts w:ascii="Times New Roman" w:hAnsi="Times New Roman"/>
          <w:sz w:val="24"/>
          <w:szCs w:val="24"/>
        </w:rPr>
        <w:t xml:space="preserve"> отрицательного влияния «человеческого фактора» на безопасность личности, общества и государства.</w:t>
      </w:r>
    </w:p>
    <w:p w:rsidR="006C37BC" w:rsidRDefault="006C37BC" w:rsidP="006C37BC">
      <w:pPr>
        <w:spacing w:after="0"/>
        <w:ind w:firstLine="708"/>
        <w:jc w:val="both"/>
      </w:pPr>
      <w:r w:rsidRPr="00EA0B89">
        <w:rPr>
          <w:rFonts w:ascii="Times New Roman" w:hAnsi="Times New Roman"/>
          <w:sz w:val="24"/>
          <w:szCs w:val="24"/>
        </w:rPr>
        <w:t>Изучение основ безопасности жизнедеятельности в 10-11 классах на базовом уровне среднего общего образования направлено на достижение следующих целей:</w:t>
      </w:r>
      <w:r w:rsidRPr="00E84078">
        <w:t xml:space="preserve"> </w:t>
      </w:r>
    </w:p>
    <w:p w:rsidR="006C37BC" w:rsidRPr="009A373A" w:rsidRDefault="006C37BC" w:rsidP="006C37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373A">
        <w:rPr>
          <w:rFonts w:ascii="Times New Roman" w:hAnsi="Times New Roman"/>
          <w:sz w:val="24"/>
          <w:szCs w:val="24"/>
        </w:rPr>
        <w:t xml:space="preserve">- освоение знаний о безопасном поведении человека в опасных и чрезвычайных ситуациях природного, техногенного и социального характера; здоровье и здоровом образе жизни; государственной системе защиты населения от опасных и чрезвычайных ситуаций; об обязанностях граждан по защите государства; </w:t>
      </w:r>
    </w:p>
    <w:p w:rsidR="006C37BC" w:rsidRPr="009A373A" w:rsidRDefault="006C37BC" w:rsidP="006C37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373A">
        <w:rPr>
          <w:rFonts w:ascii="Times New Roman" w:hAnsi="Times New Roman"/>
          <w:sz w:val="24"/>
          <w:szCs w:val="24"/>
        </w:rPr>
        <w:t>- воспитание ценностного отношения к человеческой жизни и здоровью; чувства уважения к героическому наследию Росс</w:t>
      </w:r>
      <w:proofErr w:type="gramStart"/>
      <w:r w:rsidRPr="009A373A">
        <w:rPr>
          <w:rFonts w:ascii="Times New Roman" w:hAnsi="Times New Roman"/>
          <w:sz w:val="24"/>
          <w:szCs w:val="24"/>
        </w:rPr>
        <w:t>ии и ее</w:t>
      </w:r>
      <w:proofErr w:type="gramEnd"/>
      <w:r w:rsidRPr="009A373A">
        <w:rPr>
          <w:rFonts w:ascii="Times New Roman" w:hAnsi="Times New Roman"/>
          <w:sz w:val="24"/>
          <w:szCs w:val="24"/>
        </w:rPr>
        <w:t xml:space="preserve"> государственной символике; патриотизма и долга по защите Отечества; </w:t>
      </w:r>
    </w:p>
    <w:p w:rsidR="006C37BC" w:rsidRPr="009A373A" w:rsidRDefault="006C37BC" w:rsidP="006C37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373A">
        <w:rPr>
          <w:rFonts w:ascii="Times New Roman" w:hAnsi="Times New Roman"/>
          <w:sz w:val="24"/>
          <w:szCs w:val="24"/>
        </w:rPr>
        <w:t>- развитие 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 соблюдении здорового образа жизни;</w:t>
      </w:r>
    </w:p>
    <w:p w:rsidR="006C37BC" w:rsidRPr="009A373A" w:rsidRDefault="006C37BC" w:rsidP="006C37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373A">
        <w:rPr>
          <w:rFonts w:ascii="Times New Roman" w:hAnsi="Times New Roman"/>
          <w:sz w:val="24"/>
          <w:szCs w:val="24"/>
        </w:rPr>
        <w:t xml:space="preserve"> - овладение умениями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 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0B89">
        <w:rPr>
          <w:rFonts w:ascii="Times New Roman" w:hAnsi="Times New Roman"/>
          <w:sz w:val="24"/>
          <w:szCs w:val="24"/>
        </w:rPr>
        <w:t>-</w:t>
      </w:r>
      <w:r w:rsidRPr="00BF60D2">
        <w:rPr>
          <w:rFonts w:ascii="Times New Roman" w:hAnsi="Times New Roman"/>
          <w:sz w:val="24"/>
          <w:szCs w:val="24"/>
        </w:rPr>
        <w:t>усвоение и закрепление учащимся знаний об опасных и чрезвычайных ситуаций природного техногенного и социального</w:t>
      </w:r>
      <w:r w:rsidRPr="00EA0B89">
        <w:rPr>
          <w:rFonts w:ascii="Times New Roman" w:hAnsi="Times New Roman"/>
          <w:sz w:val="24"/>
          <w:szCs w:val="24"/>
        </w:rPr>
        <w:t xml:space="preserve">  характера, о влиянии  их последствий на безопасность жизнедеятельности личности, общества и государства; об угрозе национальной безопасности России международного терроризма и наркобизнеса; о государственной системе обеспечения защиты населения страны от чрезвычайных ситуаций мирного и военного времени;</w:t>
      </w:r>
      <w:proofErr w:type="gramEnd"/>
      <w:r w:rsidRPr="00EA0B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A0B89">
        <w:rPr>
          <w:rFonts w:ascii="Times New Roman" w:hAnsi="Times New Roman"/>
          <w:sz w:val="24"/>
          <w:szCs w:val="24"/>
        </w:rPr>
        <w:t>об организационных основах борьбы с терроризмом и наркобизнесом в Российской Федерации; об организации подготовки населения страны к действиям в условиях опасных и чрезвычайных ситуаций; при угрозе террористического акта, о мерах профилактики наркомании, о роли здорового образа жизни по обеспечению демографической безопасности страны; о правах и обязанностях граждан в области безопасности жизнедеятельности;</w:t>
      </w:r>
      <w:proofErr w:type="gramEnd"/>
      <w:r w:rsidRPr="00EA0B89">
        <w:rPr>
          <w:rFonts w:ascii="Times New Roman" w:hAnsi="Times New Roman"/>
          <w:sz w:val="24"/>
          <w:szCs w:val="24"/>
        </w:rPr>
        <w:t xml:space="preserve"> об оказании первой медицинской помощи при  неотложных состояниях;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-освоение учащимися содержания основных положений Конституции Российской Федерации и федеральных законов в области обороны и государства  и противодействие терроризму; нормативно-правовых актов Российской Федерации, определяющих порядок подготовки граждан к военной службе в современных условиях и меры противодействия терроризму;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0B89">
        <w:rPr>
          <w:rFonts w:ascii="Times New Roman" w:hAnsi="Times New Roman"/>
          <w:sz w:val="24"/>
          <w:szCs w:val="24"/>
        </w:rPr>
        <w:t xml:space="preserve">-освоение знаний предназначении основных функций и  задач Вооруженных Сил Российской Федерации; видах Вооруженных Сил Российской Федерации и родах войск; о </w:t>
      </w:r>
      <w:r w:rsidRPr="00EA0B89">
        <w:rPr>
          <w:rFonts w:ascii="Times New Roman" w:hAnsi="Times New Roman"/>
          <w:sz w:val="24"/>
          <w:szCs w:val="24"/>
        </w:rPr>
        <w:lastRenderedPageBreak/>
        <w:t>руководстве и управлении Вооруженными Силами Российской Федерации; участие Вооруженных Сил России в контртеррористических операциях; Государственные и военные символы  Российской Федерации;</w:t>
      </w:r>
      <w:proofErr w:type="gramEnd"/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0B89">
        <w:rPr>
          <w:rFonts w:ascii="Times New Roman" w:hAnsi="Times New Roman"/>
          <w:sz w:val="24"/>
          <w:szCs w:val="24"/>
        </w:rPr>
        <w:t>-формирование у учащихся современного уровня культуры в области безопасности жизнедеятельности,  способностей осуществлять выбор профессиональной деятельности, связанной с обеспечением защиты жизненно важных интересов личности, общества и государства от внешних и внутренних угроз, в том числе сознательного отношения к военной службе и военной профессии как к выполнению каждым гражданином Российской Федерации Конституционного долга и обязанности по защите Отечества;</w:t>
      </w:r>
      <w:proofErr w:type="gramEnd"/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 xml:space="preserve">-развитие у учащихся 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характера, в том числе при угрозе террористического акта; потребности в соблюдении норм здорового образа; </w:t>
      </w:r>
      <w:proofErr w:type="gramStart"/>
      <w:r w:rsidRPr="00EA0B89">
        <w:rPr>
          <w:rFonts w:ascii="Times New Roman" w:hAnsi="Times New Roman"/>
          <w:sz w:val="24"/>
          <w:szCs w:val="24"/>
        </w:rPr>
        <w:t xml:space="preserve">потребности к выполнению требований, предъявляемых к гражданину России, в области безопасности  жизнедеятельности физических и морально-психологических качеств, необходимых для выполнения гражданином обязанностей  в профессиональной деятельности, в том числе обязанностей военнослужащего в вооруженной защите Российской Федерации при прохождении военной службы по призыву или по контракту в современных Вооруженных Силах Российской Федерации или других войсках. </w:t>
      </w:r>
      <w:proofErr w:type="gramEnd"/>
    </w:p>
    <w:p w:rsidR="006C37BC" w:rsidRPr="00EA0B89" w:rsidRDefault="006C37BC" w:rsidP="006C37BC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Программа выстроена по трем логически взаимосвязанным модулям: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Модуль 1(М-1). Основы безопасности личности, общества и государства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Раздел 1. Основы комплексной  безопасности.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Раздел 2. Защита населения от чрезвычайных ситуаций.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Модуль 2 (М-2).Основы медицинских знаний и здорового образа жизни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Раздел 3. Основы здорового образа жизни.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Раздел 4. Основы медицинских знаний и оказание первой медицинской помощи.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Модуль 3 (М-3). Обеспечение военной безопасности государства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Раздел 5. Основы обороны государства.</w:t>
      </w:r>
    </w:p>
    <w:p w:rsidR="006C37BC" w:rsidRPr="00EA0B89" w:rsidRDefault="006C37BC" w:rsidP="006C37BC">
      <w:pPr>
        <w:spacing w:after="0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Раздел 6. Основы военной службы.</w:t>
      </w:r>
    </w:p>
    <w:p w:rsidR="006C37BC" w:rsidRPr="00EA0B89" w:rsidRDefault="006C37BC" w:rsidP="006C37B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 xml:space="preserve">Реализация программы позволит сформировать у обучаемых цельное представление по обеспечению защищенности жизненно важных интересов личности, общества и государства от внешних и внутренних угроз в Российской </w:t>
      </w:r>
      <w:proofErr w:type="gramStart"/>
      <w:r w:rsidRPr="00EA0B89">
        <w:rPr>
          <w:rFonts w:ascii="Times New Roman" w:hAnsi="Times New Roman"/>
          <w:sz w:val="24"/>
          <w:szCs w:val="24"/>
        </w:rPr>
        <w:t>Федерации</w:t>
      </w:r>
      <w:proofErr w:type="gramEnd"/>
      <w:r w:rsidRPr="00EA0B89">
        <w:rPr>
          <w:rFonts w:ascii="Times New Roman" w:hAnsi="Times New Roman"/>
          <w:sz w:val="24"/>
          <w:szCs w:val="24"/>
        </w:rPr>
        <w:t xml:space="preserve"> в том числе в Кемеровской области по  безопасности жизнедеятельности. Поможет в определенной степени определить направление самостоятельной подготовки в области безопасности жизнедеятельности в выбранной профессиональной деятельности и в повседневной жизни с учетом своих возможности  и потребностей. 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 xml:space="preserve">    </w:t>
      </w:r>
      <w:r w:rsidRPr="00EA0B89">
        <w:rPr>
          <w:rFonts w:ascii="Times New Roman" w:hAnsi="Times New Roman"/>
          <w:sz w:val="24"/>
          <w:szCs w:val="24"/>
        </w:rPr>
        <w:tab/>
        <w:t>Данная программа предусматривает использование регионального материала при формирован</w:t>
      </w:r>
      <w:proofErr w:type="gramStart"/>
      <w:r w:rsidRPr="00EA0B89">
        <w:rPr>
          <w:rFonts w:ascii="Times New Roman" w:hAnsi="Times New Roman"/>
          <w:sz w:val="24"/>
          <w:szCs w:val="24"/>
        </w:rPr>
        <w:t>ии у у</w:t>
      </w:r>
      <w:proofErr w:type="gramEnd"/>
      <w:r w:rsidRPr="00EA0B89">
        <w:rPr>
          <w:rFonts w:ascii="Times New Roman" w:hAnsi="Times New Roman"/>
          <w:sz w:val="24"/>
          <w:szCs w:val="24"/>
        </w:rPr>
        <w:t>чащихся умений и навыков, а также ключевых компетенций в области безопасности жизнедеятельности.  В этом направлении приоритетными для учебного предмета «Основы безопасности жизнедеятельности» являются следующие умения: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-умение самостоятельно и мотивировано организовать свою познавательную деятельность в области безопасности жизнедеятельности;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-умение использовать элементы причинно-следственного и структурно - функционального анализа для прогноза возникновения различных опасных и чрезвычайных ситуаций (природного, техногенного и социального характера);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lastRenderedPageBreak/>
        <w:t xml:space="preserve">-умение анализировать свое поведение в повседневной жизни и в различных опасных и чрезвычайных </w:t>
      </w:r>
      <w:proofErr w:type="gramStart"/>
      <w:r w:rsidRPr="00EA0B89">
        <w:rPr>
          <w:rFonts w:ascii="Times New Roman" w:hAnsi="Times New Roman"/>
          <w:sz w:val="24"/>
          <w:szCs w:val="24"/>
        </w:rPr>
        <w:t>ситуациях</w:t>
      </w:r>
      <w:proofErr w:type="gramEnd"/>
      <w:r w:rsidRPr="00EA0B89">
        <w:rPr>
          <w:rFonts w:ascii="Times New Roman" w:hAnsi="Times New Roman"/>
          <w:sz w:val="24"/>
          <w:szCs w:val="24"/>
        </w:rPr>
        <w:t xml:space="preserve"> в том числе при угрозе совершения террористического акта; вносить определенные коррективы в свое поведение для повышения уровня культуры в области безопасности жизнедеятельности и защищенности своих жизненно важных интересов от внешних и внутренних угроз;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-умение формировать свою жизненную позицию в области безопасности  жизнедеятельности на основе самовоспитания и самообучения;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-навыки в поиске нужной информации в области безопасности жизнедеятельности в источниках различного типа;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-ключевые компетенции в понимании своего гражданского долга как гражданина Российской Федерации в обеспечении национальной безопасности России, в том числе и по вооруженной защите Российской Федерации.</w:t>
      </w:r>
    </w:p>
    <w:p w:rsidR="006C37BC" w:rsidRPr="00EA0B89" w:rsidRDefault="006C37BC" w:rsidP="006C37BC">
      <w:pPr>
        <w:shd w:val="clear" w:color="auto" w:fill="FFFFFF"/>
        <w:spacing w:before="14"/>
        <w:ind w:left="101" w:right="34" w:firstLine="413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Программа призвана помочь осуществлению выпускниками в том числе, осознанного выбора путей продолжения образования или будущей профессиональной деятельности связанных с обеспечением безопасности жизнедеятельности.</w:t>
      </w:r>
    </w:p>
    <w:p w:rsidR="006C37BC" w:rsidRPr="006C37BC" w:rsidRDefault="006C37BC" w:rsidP="006C37BC">
      <w:pPr>
        <w:pStyle w:val="a4"/>
        <w:shd w:val="clear" w:color="auto" w:fill="FFFFFF"/>
        <w:spacing w:before="0" w:beforeAutospacing="0" w:after="0" w:afterAutospacing="0"/>
        <w:jc w:val="both"/>
      </w:pPr>
      <w:r w:rsidRPr="006C37BC">
        <w:t>Таким образом, в ходе освоения содержания курса учащиеся получают возможность: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Знать</w:t>
      </w:r>
      <w:r>
        <w:rPr>
          <w:rFonts w:ascii="Times New Roman" w:hAnsi="Times New Roman"/>
          <w:sz w:val="24"/>
          <w:szCs w:val="24"/>
        </w:rPr>
        <w:t>/</w:t>
      </w:r>
      <w:r w:rsidRPr="00EA0B89">
        <w:rPr>
          <w:rFonts w:ascii="Times New Roman" w:hAnsi="Times New Roman"/>
          <w:sz w:val="24"/>
          <w:szCs w:val="24"/>
        </w:rPr>
        <w:t>понимать: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 xml:space="preserve">- потенциальные опасности природного, техногенного и социального происхождения, характерные для региона проживания; 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основные задачи государственных служб по защите населения и территорий от чрезвычайных ситуаций;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основы российского законодательства об обороне государства и воинской обязанности граждан;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состав и предназначение Вооруженных Сил Российской Федерации;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-порядок первоначальной подстановки на воинский учет, медицинского освидетельствования, призыва на военную  службу;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основные права и обязанности граждан до призыва на военную службу, во время прохождения и пребывания в запасе;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основные виды военно-профессиональной деятельности; особенности похождения военной службы призыву и контракту, альтернативной гражданской службы;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 xml:space="preserve">- требования, предъявляемые военной службой к уровню подготовки призывника;  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предназначение, структуру и задачи РСЧС;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предназначение, структуру и задачи гражданской обороны;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правила безопасности дорожного движения (в части, касающейся пешеходов, велосипедистов, пассажиров и водителей транспортных средств).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Уметь: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владеть способами  защиты населения от чрезвычайных ситуаций природного и техногенного характера;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владеть навыками в области гражданской обороны;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пользоваться средствами индивидуальной и коллективной защиты;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оценивать уровень своей подготовки и осуществлять осознанное самоопределение по отношению к военной службе;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lastRenderedPageBreak/>
        <w:t>- соблюдать правила безопасности дорожного движения (в части, касающейся пешеходов, велосипедистов, пассажиров и водителей транспортных средств);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адекватно оценивать транспортные ситуации, опасные для жизни и здоровья;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прогнозировать последствия своего поведения в качестве пешехода и (или) велосипедиста и (или) водителя транспортного средства в различных дорожных ситуациях для жизни и здоровья (своих и окружающих людей);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A0B89">
        <w:rPr>
          <w:rFonts w:ascii="Times New Roman" w:hAnsi="Times New Roman"/>
          <w:sz w:val="24"/>
          <w:szCs w:val="24"/>
        </w:rPr>
        <w:t>для</w:t>
      </w:r>
      <w:proofErr w:type="gramEnd"/>
      <w:r w:rsidRPr="00EA0B89">
        <w:rPr>
          <w:rFonts w:ascii="Times New Roman" w:hAnsi="Times New Roman"/>
          <w:sz w:val="24"/>
          <w:szCs w:val="24"/>
        </w:rPr>
        <w:t>: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ведения здорового образа жизни;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оказания первой медицинской помощи;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развития в себе духовных и физических качеств, необходимых для военной службы;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обращения в случае необходимости в службы экстренной помощи;</w:t>
      </w:r>
    </w:p>
    <w:p w:rsidR="006C37BC" w:rsidRPr="00EA0B89" w:rsidRDefault="006C37BC" w:rsidP="006C37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A0B89">
        <w:rPr>
          <w:rFonts w:ascii="Times New Roman" w:hAnsi="Times New Roman"/>
          <w:sz w:val="24"/>
          <w:szCs w:val="24"/>
        </w:rPr>
        <w:t>- понимания взаимосвязи учебного предмета с особенностями профессиональной деятельности, в основе которых лежат знания по данному учебному предмету.</w:t>
      </w:r>
    </w:p>
    <w:p w:rsidR="006C37BC" w:rsidRPr="007236C0" w:rsidRDefault="006C37BC" w:rsidP="006C37BC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10-11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rStyle w:val="dash041e0431044b0447043d044b0439char1"/>
        </w:rPr>
        <w:t>О</w:t>
      </w:r>
      <w:r w:rsidRPr="00942256">
        <w:rPr>
          <w:rStyle w:val="dash041e0431044b0447043d044b0439char1"/>
        </w:rPr>
        <w:t>сновы безопасности жизнедеятельности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>1 часа в неделю, 68</w:t>
      </w:r>
      <w:bookmarkStart w:id="0" w:name="_GoBack"/>
      <w:bookmarkEnd w:id="0"/>
      <w:r>
        <w:rPr>
          <w:color w:val="000000"/>
          <w:shd w:val="clear" w:color="auto" w:fill="FFFFFF"/>
        </w:rPr>
        <w:t xml:space="preserve"> часов в год</w:t>
      </w:r>
      <w:r w:rsidRPr="007236C0">
        <w:rPr>
          <w:color w:val="000000"/>
          <w:shd w:val="clear" w:color="auto" w:fill="FFFFFF"/>
        </w:rPr>
        <w:t>.</w:t>
      </w:r>
    </w:p>
    <w:p w:rsidR="006C37BC" w:rsidRPr="00472381" w:rsidRDefault="006C37BC" w:rsidP="006C37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37BC" w:rsidRPr="00E13AC7" w:rsidRDefault="006C37BC" w:rsidP="006C37BC">
      <w:pPr>
        <w:rPr>
          <w:rFonts w:ascii="Times New Roman" w:hAnsi="Times New Roman"/>
          <w:sz w:val="24"/>
          <w:szCs w:val="24"/>
        </w:rPr>
      </w:pPr>
      <w:r w:rsidRPr="00E13AC7">
        <w:rPr>
          <w:rFonts w:ascii="Times New Roman" w:hAnsi="Times New Roman"/>
          <w:sz w:val="24"/>
          <w:szCs w:val="24"/>
        </w:rPr>
        <w:t>Составител</w:t>
      </w:r>
      <w:r>
        <w:rPr>
          <w:rFonts w:ascii="Times New Roman" w:hAnsi="Times New Roman"/>
          <w:sz w:val="24"/>
          <w:szCs w:val="24"/>
        </w:rPr>
        <w:t>ь</w:t>
      </w:r>
      <w:r w:rsidRPr="00E13AC7">
        <w:rPr>
          <w:rFonts w:ascii="Times New Roman" w:hAnsi="Times New Roman"/>
          <w:sz w:val="24"/>
          <w:szCs w:val="24"/>
        </w:rPr>
        <w:t xml:space="preserve">  рабочей программы: </w:t>
      </w:r>
      <w:proofErr w:type="spellStart"/>
      <w:r>
        <w:rPr>
          <w:rFonts w:ascii="Times New Roman" w:hAnsi="Times New Roman"/>
          <w:sz w:val="24"/>
          <w:szCs w:val="24"/>
        </w:rPr>
        <w:t>Фоменых</w:t>
      </w:r>
      <w:proofErr w:type="spellEnd"/>
      <w:r>
        <w:rPr>
          <w:rFonts w:ascii="Times New Roman" w:hAnsi="Times New Roman"/>
          <w:sz w:val="24"/>
          <w:szCs w:val="24"/>
        </w:rPr>
        <w:t xml:space="preserve"> О.А., учитель ОБЖ</w:t>
      </w:r>
    </w:p>
    <w:p w:rsidR="00CC6053" w:rsidRPr="00F9353A" w:rsidRDefault="00CC6053" w:rsidP="00CC605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CC6053" w:rsidRPr="00F93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F9D"/>
    <w:multiLevelType w:val="hybridMultilevel"/>
    <w:tmpl w:val="078CC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53725"/>
    <w:multiLevelType w:val="multilevel"/>
    <w:tmpl w:val="6B5AC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DD51FC"/>
    <w:multiLevelType w:val="multilevel"/>
    <w:tmpl w:val="D8F6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34AE9"/>
    <w:multiLevelType w:val="hybridMultilevel"/>
    <w:tmpl w:val="FDD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C3858"/>
    <w:multiLevelType w:val="multilevel"/>
    <w:tmpl w:val="74CE6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6D004A"/>
    <w:multiLevelType w:val="multilevel"/>
    <w:tmpl w:val="7A74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C"/>
    <w:rsid w:val="001D32A0"/>
    <w:rsid w:val="00300107"/>
    <w:rsid w:val="00472381"/>
    <w:rsid w:val="00590C4F"/>
    <w:rsid w:val="00637B0C"/>
    <w:rsid w:val="00684AB6"/>
    <w:rsid w:val="006C37BC"/>
    <w:rsid w:val="00800EF7"/>
    <w:rsid w:val="00B53577"/>
    <w:rsid w:val="00BF4ABC"/>
    <w:rsid w:val="00CC6053"/>
    <w:rsid w:val="00EA4B8D"/>
    <w:rsid w:val="00F726EB"/>
    <w:rsid w:val="00F9353A"/>
    <w:rsid w:val="00F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customStyle="1" w:styleId="a4">
    <w:name w:val="a"/>
    <w:basedOn w:val="a"/>
    <w:rsid w:val="00590C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C37B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customStyle="1" w:styleId="a4">
    <w:name w:val="a"/>
    <w:basedOn w:val="a"/>
    <w:rsid w:val="00590C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rsid w:val="006C37B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Пользователь Windows</cp:lastModifiedBy>
  <cp:revision>10</cp:revision>
  <dcterms:created xsi:type="dcterms:W3CDTF">2016-02-19T05:52:00Z</dcterms:created>
  <dcterms:modified xsi:type="dcterms:W3CDTF">2017-11-01T06:03:00Z</dcterms:modified>
</cp:coreProperties>
</file>